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2F" w:rsidRDefault="00E36E3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194.35pt;margin-top:156.75pt;width:78.75pt;height:49.5pt;z-index:251664384">
            <v:textbox>
              <w:txbxContent>
                <w:p w:rsidR="00BA148D" w:rsidRPr="00882AFA" w:rsidRDefault="00E36E3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SUICIDAL IDEATIONN</w:t>
                  </w:r>
                </w:p>
              </w:txbxContent>
            </v:textbox>
          </v:shape>
        </w:pict>
      </w:r>
      <w:r w:rsidR="00ED79FB">
        <w:rPr>
          <w:noProof/>
        </w:rPr>
        <w:pict>
          <v:shape id="_x0000_s1060" type="#_x0000_t109" style="position:absolute;margin-left:145.5pt;margin-top:291pt;width:117.75pt;height:28.5pt;z-index:251688960">
            <v:textbox>
              <w:txbxContent>
                <w:p w:rsidR="00ED79FB" w:rsidRPr="00E36E3C" w:rsidRDefault="00ED79FB" w:rsidP="00ED79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6E3C">
                    <w:rPr>
                      <w:b/>
                      <w:sz w:val="28"/>
                      <w:szCs w:val="28"/>
                    </w:rPr>
                    <w:t>FACILITATION</w:t>
                  </w:r>
                </w:p>
              </w:txbxContent>
            </v:textbox>
          </v:shape>
        </w:pict>
      </w:r>
      <w:r w:rsidR="00ED79FB">
        <w:rPr>
          <w:noProof/>
        </w:rPr>
        <w:pict>
          <v:shape id="_x0000_s1059" type="#_x0000_t109" style="position:absolute;margin-left:3pt;margin-top:291pt;width:117.75pt;height:28.5pt;z-index:251687936">
            <v:textbox>
              <w:txbxContent>
                <w:p w:rsidR="00ED79FB" w:rsidRPr="00ED79FB" w:rsidRDefault="00ED79FB" w:rsidP="00ED79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79FB">
                    <w:rPr>
                      <w:b/>
                      <w:sz w:val="28"/>
                      <w:szCs w:val="28"/>
                    </w:rPr>
                    <w:t>INHIBITION</w:t>
                  </w:r>
                </w:p>
              </w:txbxContent>
            </v:textbox>
          </v:shape>
        </w:pict>
      </w:r>
      <w:r w:rsidR="00ED79FB">
        <w:rPr>
          <w:noProof/>
        </w:rPr>
        <w:pict>
          <v:shape id="_x0000_s1042" type="#_x0000_t109" style="position:absolute;margin-left:369pt;margin-top:555.75pt;width:1in;height:48pt;z-index:251673600">
            <v:textbox>
              <w:txbxContent>
                <w:p w:rsidR="00BA148D" w:rsidRPr="0078466F" w:rsidRDefault="00BA148D">
                  <w:pPr>
                    <w:rPr>
                      <w:b/>
                      <w:sz w:val="28"/>
                      <w:szCs w:val="28"/>
                    </w:rPr>
                  </w:pPr>
                  <w:r w:rsidRPr="0078466F">
                    <w:rPr>
                      <w:b/>
                      <w:sz w:val="28"/>
                      <w:szCs w:val="28"/>
                    </w:rPr>
                    <w:t>METHOD CO</w:t>
                  </w:r>
                  <w:r w:rsidRPr="00ED79FB">
                    <w:rPr>
                      <w:b/>
                      <w:i/>
                      <w:sz w:val="28"/>
                      <w:szCs w:val="28"/>
                    </w:rPr>
                    <w:t>NT</w:t>
                  </w:r>
                  <w:r w:rsidRPr="0078466F">
                    <w:rPr>
                      <w:b/>
                      <w:sz w:val="28"/>
                      <w:szCs w:val="28"/>
                    </w:rPr>
                    <w:t>ROL</w:t>
                  </w:r>
                </w:p>
              </w:txbxContent>
            </v:textbox>
          </v:shape>
        </w:pict>
      </w:r>
      <w:r w:rsidR="00ED79FB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3" type="#_x0000_t66" style="position:absolute;margin-left:282pt;margin-top:560.25pt;width:76.9pt;height:38.25pt;z-index:251681792"/>
        </w:pict>
      </w:r>
      <w:r w:rsidR="00ED79FB">
        <w:rPr>
          <w:noProof/>
        </w:rPr>
        <w:pict>
          <v:shape id="_x0000_s1037" type="#_x0000_t109" style="position:absolute;margin-left:165pt;margin-top:560.25pt;width:113.25pt;height:34.5pt;z-index:251668480">
            <v:textbox>
              <w:txbxContent>
                <w:p w:rsidR="00ED79FB" w:rsidRPr="00ED79FB" w:rsidRDefault="00ED79FB">
                  <w:pPr>
                    <w:rPr>
                      <w:b/>
                    </w:rPr>
                  </w:pPr>
                  <w:r w:rsidRPr="00ED79FB">
                    <w:rPr>
                      <w:b/>
                    </w:rPr>
                    <w:t>Method Available and Familiar</w:t>
                  </w:r>
                </w:p>
              </w:txbxContent>
            </v:textbox>
          </v:shape>
        </w:pict>
      </w:r>
      <w:r w:rsidR="00BA148D">
        <w:rPr>
          <w:noProof/>
        </w:rPr>
        <w:pict>
          <v:shape id="_x0000_s1038" type="#_x0000_t109" style="position:absolute;margin-left:165pt;margin-top:486pt;width:113.25pt;height:69.75pt;z-index:251669504">
            <v:textbox>
              <w:txbxContent>
                <w:p w:rsidR="00BA148D" w:rsidRPr="00BA148D" w:rsidRDefault="00BA148D">
                  <w:pPr>
                    <w:rPr>
                      <w:b/>
                    </w:rPr>
                  </w:pPr>
                  <w:r w:rsidRPr="00BA148D">
                    <w:rPr>
                      <w:b/>
                    </w:rPr>
                    <w:t>Mental State</w:t>
                  </w:r>
                  <w:r>
                    <w:rPr>
                      <w:b/>
                    </w:rPr>
                    <w:t xml:space="preserve">            </w:t>
                  </w:r>
                  <w:r w:rsidR="00ED79FB">
                    <w:rPr>
                      <w:sz w:val="18"/>
                      <w:szCs w:val="18"/>
                    </w:rPr>
                    <w:t>Agitated</w:t>
                  </w:r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="00ED79FB">
                    <w:rPr>
                      <w:sz w:val="18"/>
                      <w:szCs w:val="18"/>
                    </w:rPr>
                    <w:t xml:space="preserve">    </w:t>
                  </w:r>
                  <w:r w:rsidRPr="00BA148D">
                    <w:rPr>
                      <w:sz w:val="18"/>
                      <w:szCs w:val="18"/>
                    </w:rPr>
                    <w:t>Depress</w:t>
                  </w:r>
                  <w:r w:rsidR="00ED79FB">
                    <w:rPr>
                      <w:sz w:val="18"/>
                      <w:szCs w:val="18"/>
                    </w:rPr>
                    <w:t>ed</w:t>
                  </w:r>
                  <w:r>
                    <w:rPr>
                      <w:b/>
                    </w:rPr>
                    <w:t xml:space="preserve">             </w:t>
                  </w:r>
                  <w:r w:rsidRPr="00BA148D">
                    <w:rPr>
                      <w:sz w:val="18"/>
                      <w:szCs w:val="18"/>
                    </w:rPr>
                    <w:t>Psycho</w:t>
                  </w:r>
                  <w:r w:rsidR="00ED79FB">
                    <w:rPr>
                      <w:sz w:val="18"/>
                      <w:szCs w:val="18"/>
                    </w:rPr>
                    <w:t>tic                      Anxious</w:t>
                  </w:r>
                </w:p>
              </w:txbxContent>
            </v:textbox>
          </v:shape>
        </w:pict>
      </w:r>
      <w:r w:rsidR="00BA148D">
        <w:rPr>
          <w:noProof/>
        </w:rPr>
        <w:pict>
          <v:shape id="_x0000_s1031" type="#_x0000_t109" style="position:absolute;margin-left:6.75pt;margin-top:482.25pt;width:117.75pt;height:48pt;z-index:251662336">
            <v:textbox>
              <w:txbxContent>
                <w:p w:rsidR="00BA148D" w:rsidRDefault="00BA148D">
                  <w:r w:rsidRPr="00BA148D">
                    <w:rPr>
                      <w:b/>
                    </w:rPr>
                    <w:t>Mental State</w:t>
                  </w:r>
                  <w:r>
                    <w:t xml:space="preserve">          </w:t>
                  </w:r>
                  <w:r w:rsidRPr="00BA148D">
                    <w:rPr>
                      <w:sz w:val="18"/>
                      <w:szCs w:val="18"/>
                    </w:rPr>
                    <w:t>Slowed Down</w:t>
                  </w:r>
                </w:p>
              </w:txbxContent>
            </v:textbox>
          </v:shape>
        </w:pict>
      </w:r>
      <w:r w:rsidR="00BA148D">
        <w:rPr>
          <w:noProof/>
        </w:rPr>
        <w:pict>
          <v:shape id="_x0000_s1052" type="#_x0000_t66" style="position:absolute;margin-left:282pt;margin-top:345.75pt;width:76.9pt;height:38.25pt;z-index:251680768"/>
        </w:pict>
      </w:r>
      <w:r w:rsidR="00BA148D">
        <w:rPr>
          <w:noProof/>
        </w:rPr>
        <w:pict>
          <v:shape id="_x0000_s1043" type="#_x0000_t109" style="position:absolute;margin-left:369pt;margin-top:331.5pt;width:86.25pt;height:48pt;z-index:251674624">
            <v:textbox>
              <w:txbxContent>
                <w:p w:rsidR="00BA148D" w:rsidRPr="0078466F" w:rsidRDefault="00BA148D">
                  <w:pPr>
                    <w:rPr>
                      <w:b/>
                      <w:sz w:val="28"/>
                      <w:szCs w:val="28"/>
                    </w:rPr>
                  </w:pPr>
                  <w:r w:rsidRPr="0078466F">
                    <w:rPr>
                      <w:b/>
                      <w:sz w:val="28"/>
                      <w:szCs w:val="28"/>
                    </w:rPr>
                    <w:t>MEDIA GUIDELINES</w:t>
                  </w:r>
                </w:p>
              </w:txbxContent>
            </v:textbox>
          </v:shape>
        </w:pict>
      </w:r>
      <w:r w:rsidR="00BA148D">
        <w:rPr>
          <w:noProof/>
        </w:rPr>
        <w:pict>
          <v:shape id="_x0000_s1039" type="#_x0000_t109" style="position:absolute;margin-left:156.1pt;margin-top:331.5pt;width:117pt;height:76.5pt;z-index:251670528">
            <v:textbox>
              <w:txbxContent>
                <w:p w:rsidR="00BA148D" w:rsidRPr="00BA148D" w:rsidRDefault="00BA148D">
                  <w:pPr>
                    <w:rPr>
                      <w:sz w:val="18"/>
                      <w:szCs w:val="18"/>
                    </w:rPr>
                  </w:pPr>
                  <w:r w:rsidRPr="00BA148D">
                    <w:rPr>
                      <w:b/>
                    </w:rPr>
                    <w:t>Social</w:t>
                  </w:r>
                  <w:r>
                    <w:t xml:space="preserve">                    R</w:t>
                  </w:r>
                  <w:r w:rsidRPr="00BA148D">
                    <w:rPr>
                      <w:sz w:val="18"/>
                      <w:szCs w:val="18"/>
                    </w:rPr>
                    <w:t>ecent</w:t>
                  </w:r>
                  <w:r>
                    <w:t xml:space="preserve"> Ex</w:t>
                  </w:r>
                  <w:r w:rsidRPr="00BA148D">
                    <w:rPr>
                      <w:sz w:val="18"/>
                      <w:szCs w:val="18"/>
                    </w:rPr>
                    <w:t xml:space="preserve">ample </w:t>
                  </w: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Pr="00BA148D">
                    <w:rPr>
                      <w:sz w:val="18"/>
                      <w:szCs w:val="18"/>
                    </w:rPr>
                    <w:t>Weak Ta</w:t>
                  </w:r>
                  <w:r>
                    <w:rPr>
                      <w:sz w:val="18"/>
                      <w:szCs w:val="18"/>
                    </w:rPr>
                    <w:t>boo            Available Method         Being Alone</w:t>
                  </w:r>
                </w:p>
              </w:txbxContent>
            </v:textbox>
          </v:shape>
        </w:pict>
      </w:r>
      <w:r w:rsidR="00BA148D">
        <w:rPr>
          <w:noProof/>
        </w:rPr>
        <w:pict>
          <v:shape id="_x0000_s1040" type="#_x0000_t109" style="position:absolute;margin-left:165pt;margin-top:420.75pt;width:113.25pt;height:57.75pt;z-index:251671552">
            <v:textbox>
              <w:txbxContent>
                <w:p w:rsidR="00BA148D" w:rsidRPr="00BA148D" w:rsidRDefault="00BA148D">
                  <w:pPr>
                    <w:rPr>
                      <w:sz w:val="18"/>
                      <w:szCs w:val="18"/>
                    </w:rPr>
                  </w:pPr>
                  <w:r w:rsidRPr="00BA148D">
                    <w:rPr>
                      <w:b/>
                    </w:rPr>
                    <w:t>Underlying Trait</w:t>
                  </w:r>
                  <w:r>
                    <w:rPr>
                      <w:b/>
                    </w:rPr>
                    <w:t xml:space="preserve">        </w:t>
                  </w:r>
                  <w:r w:rsidRPr="00BA148D">
                    <w:rPr>
                      <w:sz w:val="18"/>
                      <w:szCs w:val="18"/>
                    </w:rPr>
                    <w:t>Impulsive</w:t>
                  </w:r>
                  <w:r>
                    <w:rPr>
                      <w:sz w:val="18"/>
                      <w:szCs w:val="18"/>
                    </w:rPr>
                    <w:t xml:space="preserve">                          Intense                        </w:t>
                  </w:r>
                  <w:proofErr w:type="gramStart"/>
                  <w:r>
                    <w:rPr>
                      <w:sz w:val="18"/>
                      <w:szCs w:val="18"/>
                    </w:rPr>
                    <w:t>Genetic  Predisposition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BA148D">
        <w:rPr>
          <w:noProof/>
        </w:rPr>
        <w:pict>
          <v:shape id="_x0000_s1030" type="#_x0000_t109" style="position:absolute;margin-left:3pt;margin-top:331.5pt;width:121.5pt;height:72.75pt;z-index:251661312">
            <v:textbox>
              <w:txbxContent>
                <w:p w:rsidR="00BA148D" w:rsidRPr="00BA148D" w:rsidRDefault="00BA148D">
                  <w:pPr>
                    <w:rPr>
                      <w:b/>
                    </w:rPr>
                  </w:pPr>
                  <w:r w:rsidRPr="00BA148D">
                    <w:rPr>
                      <w:b/>
                    </w:rPr>
                    <w:t>Social</w:t>
                  </w:r>
                  <w:r>
                    <w:rPr>
                      <w:b/>
                    </w:rPr>
                    <w:t xml:space="preserve">                       </w:t>
                  </w:r>
                  <w:r w:rsidRPr="00BA148D">
                    <w:rPr>
                      <w:sz w:val="18"/>
                      <w:szCs w:val="18"/>
                    </w:rPr>
                    <w:t>Strong</w:t>
                  </w:r>
                  <w:r>
                    <w:rPr>
                      <w:sz w:val="18"/>
                      <w:szCs w:val="18"/>
                    </w:rPr>
                    <w:t xml:space="preserve"> Taboo/Religious     Available Support      Presence of Others           Difficult to Access Method</w:t>
                  </w:r>
                </w:p>
              </w:txbxContent>
            </v:textbox>
          </v:shape>
        </w:pict>
      </w:r>
      <w:r w:rsidR="00BA148D">
        <w:rPr>
          <w:noProof/>
        </w:rPr>
        <w:pict>
          <v:shape id="_x0000_s1058" type="#_x0000_t66" style="position:absolute;margin-left:88.3pt;margin-top:233.25pt;width:111.2pt;height:38.25pt;rotation:-1876576fd;z-index:251686912"/>
        </w:pict>
      </w:r>
      <w:r w:rsidR="00BA148D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margin-left:213.75pt;margin-top:215.25pt;width:38.25pt;height:73.5pt;z-index:251685888"/>
        </w:pict>
      </w:r>
      <w:r w:rsidR="00BA148D">
        <w:rPr>
          <w:noProof/>
        </w:rPr>
        <w:pict>
          <v:shape id="_x0000_s1051" type="#_x0000_t66" style="position:absolute;margin-left:278.25pt;margin-top:168pt;width:76.9pt;height:38.25pt;z-index:251679744"/>
        </w:pict>
      </w:r>
      <w:r w:rsidR="00BA148D">
        <w:rPr>
          <w:noProof/>
        </w:rPr>
        <w:pict>
          <v:shape id="_x0000_s1044" type="#_x0000_t109" style="position:absolute;margin-left:363.75pt;margin-top:152.25pt;width:105pt;height:56.25pt;z-index:251675648">
            <v:textbox>
              <w:txbxContent>
                <w:p w:rsidR="00BA148D" w:rsidRDefault="00BA148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HOTLINE</w:t>
                  </w:r>
                </w:p>
                <w:p w:rsidR="00BA148D" w:rsidRPr="0078466F" w:rsidRDefault="00BA148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GATEKEEPERS</w:t>
                  </w:r>
                </w:p>
              </w:txbxContent>
            </v:textbox>
          </v:shape>
        </w:pict>
      </w:r>
      <w:r w:rsidR="00BA148D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4" type="#_x0000_t13" style="position:absolute;margin-left:111.75pt;margin-top:172.5pt;width:76.9pt;height:38.25pt;z-index:251682816"/>
        </w:pict>
      </w:r>
      <w:r w:rsidR="00BA148D">
        <w:rPr>
          <w:noProof/>
        </w:rPr>
        <w:pict>
          <v:shape id="_x0000_s1049" type="#_x0000_t66" style="position:absolute;margin-left:252pt;margin-top:88.5pt;width:103.15pt;height:38.25pt;rotation:-1889860fd;z-index:251677696"/>
        </w:pict>
      </w:r>
      <w:r w:rsidR="00BA148D">
        <w:rPr>
          <w:noProof/>
        </w:rPr>
        <w:pict>
          <v:shape id="_x0000_s1050" type="#_x0000_t66" style="position:absolute;margin-left:156.1pt;margin-top:10.45pt;width:198.7pt;height:38.25pt;rotation:698976fd;z-index:251678720"/>
        </w:pict>
      </w:r>
      <w:r w:rsidR="00BA148D">
        <w:rPr>
          <w:noProof/>
        </w:rPr>
        <w:pict>
          <v:shape id="_x0000_s1041" type="#_x0000_t109" style="position:absolute;margin-left:363.75pt;margin-top:33.75pt;width:1in;height:48pt;z-index:251672576">
            <v:textbox>
              <w:txbxContent>
                <w:p w:rsidR="00BA148D" w:rsidRPr="0078466F" w:rsidRDefault="00BA148D" w:rsidP="0078466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8466F">
                    <w:rPr>
                      <w:b/>
                      <w:sz w:val="28"/>
                      <w:szCs w:val="28"/>
                    </w:rPr>
                    <w:t>FIND and TREAT</w:t>
                  </w:r>
                </w:p>
              </w:txbxContent>
            </v:textbox>
          </v:shape>
        </w:pict>
      </w:r>
      <w:r w:rsidR="00BA148D">
        <w:rPr>
          <w:noProof/>
        </w:rPr>
        <w:pict>
          <v:shape id="_x0000_s1029" type="#_x0000_t109" style="position:absolute;margin-left:-12pt;margin-top:160.5pt;width:108.75pt;height:72.75pt;z-index:251660288">
            <v:textbox>
              <w:txbxContent>
                <w:p w:rsidR="00BA148D" w:rsidRPr="00882AFA" w:rsidRDefault="00BA148D">
                  <w:pPr>
                    <w:rPr>
                      <w:b/>
                      <w:sz w:val="20"/>
                      <w:szCs w:val="20"/>
                    </w:rPr>
                  </w:pPr>
                  <w:r w:rsidRPr="00882AFA">
                    <w:rPr>
                      <w:b/>
                      <w:sz w:val="20"/>
                      <w:szCs w:val="20"/>
                    </w:rPr>
                    <w:t>Acute Mood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Change  </w:t>
                  </w:r>
                  <w:r w:rsidRPr="00882AFA">
                    <w:rPr>
                      <w:sz w:val="20"/>
                      <w:szCs w:val="20"/>
                    </w:rPr>
                    <w:t>Anxiety</w:t>
                  </w:r>
                  <w:proofErr w:type="gramEnd"/>
                  <w:r w:rsidRPr="00882AFA">
                    <w:rPr>
                      <w:sz w:val="20"/>
                      <w:szCs w:val="20"/>
                    </w:rPr>
                    <w:t>-Dread  Hopelessness       Anger</w:t>
                  </w:r>
                </w:p>
              </w:txbxContent>
            </v:textbox>
          </v:shape>
        </w:pict>
      </w:r>
      <w:r w:rsidR="00BA148D">
        <w:rPr>
          <w:noProof/>
        </w:rPr>
        <w:pict>
          <v:shape id="_x0000_s1028" type="#_x0000_t109" style="position:absolute;margin-left:3pt;margin-top:58.8pt;width:93.75pt;height:79.5pt;z-index:251659264">
            <v:textbox>
              <w:txbxContent>
                <w:p w:rsidR="00BA148D" w:rsidRDefault="00BA148D">
                  <w:r w:rsidRPr="00882AFA">
                    <w:rPr>
                      <w:b/>
                    </w:rPr>
                    <w:t>Stress Event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Legal, Family, or School </w:t>
                  </w:r>
                  <w:proofErr w:type="gramStart"/>
                  <w:r>
                    <w:rPr>
                      <w:sz w:val="18"/>
                      <w:szCs w:val="18"/>
                    </w:rPr>
                    <w:t>Problem  Significant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Loss  or Humiliation</w:t>
                  </w:r>
                </w:p>
              </w:txbxContent>
            </v:textbox>
          </v:shape>
        </w:pict>
      </w:r>
      <w:r w:rsidR="00BA148D">
        <w:rPr>
          <w:noProof/>
        </w:rPr>
        <w:pict>
          <v:shape id="_x0000_s1026" type="#_x0000_t109" style="position:absolute;margin-left:3pt;margin-top:-39pt;width:93.75pt;height:75.75pt;z-index:251658240">
            <v:textbox>
              <w:txbxContent>
                <w:p w:rsidR="00BA148D" w:rsidRPr="00882AFA" w:rsidRDefault="00BA148D" w:rsidP="00882AFA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82AFA">
                    <w:rPr>
                      <w:b/>
                    </w:rPr>
                    <w:t>Psychiatric  D</w:t>
                  </w:r>
                  <w:proofErr w:type="gramEnd"/>
                  <w:r w:rsidRPr="00882AFA">
                    <w:rPr>
                      <w:b/>
                    </w:rPr>
                    <w:t>/O</w:t>
                  </w:r>
                  <w:r w:rsidRPr="00882AFA"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Pr="00882AFA">
                    <w:rPr>
                      <w:sz w:val="18"/>
                      <w:szCs w:val="18"/>
                    </w:rPr>
                    <w:t>Mood Disorder Substance Use  Anxiety Disorder</w:t>
                  </w:r>
                </w:p>
                <w:p w:rsidR="00BA148D" w:rsidRDefault="00BA148D" w:rsidP="00882AFA">
                  <w:pPr>
                    <w:rPr>
                      <w:b/>
                    </w:rPr>
                  </w:pPr>
                </w:p>
                <w:p w:rsidR="00BA148D" w:rsidRDefault="00BA148D" w:rsidP="00882AFA">
                  <w:pPr>
                    <w:rPr>
                      <w:b/>
                    </w:rPr>
                  </w:pPr>
                </w:p>
                <w:p w:rsidR="00BA148D" w:rsidRPr="00882AFA" w:rsidRDefault="00BA148D" w:rsidP="00882AFA">
                  <w:pPr>
                    <w:jc w:val="center"/>
                    <w:rPr>
                      <w:b/>
                    </w:rPr>
                  </w:pPr>
                </w:p>
                <w:p w:rsidR="00BA148D" w:rsidRDefault="00BA148D"/>
                <w:p w:rsidR="00BA148D" w:rsidRDefault="00BA148D"/>
              </w:txbxContent>
            </v:textbox>
          </v:shape>
        </w:pict>
      </w:r>
      <w:r w:rsidR="00882AFA">
        <w:rPr>
          <w:noProof/>
        </w:rPr>
        <w:pict>
          <v:shape id="_x0000_s1036" type="#_x0000_t109" style="position:absolute;margin-left:199.5pt;margin-top:9in;width:82.5pt;height:39pt;z-index:251667456">
            <v:textbox>
              <w:txbxContent>
                <w:p w:rsidR="00BA148D" w:rsidRPr="00882AFA" w:rsidRDefault="00BA148D" w:rsidP="00E36E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2AFA">
                    <w:rPr>
                      <w:b/>
                      <w:sz w:val="28"/>
                      <w:szCs w:val="28"/>
                    </w:rPr>
                    <w:t>SUICIDE</w:t>
                  </w:r>
                </w:p>
              </w:txbxContent>
            </v:textbox>
          </v:shape>
        </w:pict>
      </w:r>
      <w:r w:rsidR="00882AFA">
        <w:rPr>
          <w:noProof/>
        </w:rPr>
        <w:pict>
          <v:shape id="_x0000_s1032" type="#_x0000_t109" style="position:absolute;margin-left:3pt;margin-top:643.5pt;width:85.3pt;height:43.5pt;z-index:251663360">
            <v:textbox>
              <w:txbxContent>
                <w:p w:rsidR="00BA148D" w:rsidRPr="00882AFA" w:rsidRDefault="00BA148D" w:rsidP="00E36E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2AFA">
                    <w:rPr>
                      <w:b/>
                      <w:sz w:val="28"/>
                      <w:szCs w:val="28"/>
                    </w:rPr>
                    <w:t>SURVIVAL</w:t>
                  </w:r>
                </w:p>
              </w:txbxContent>
            </v:textbox>
          </v:shape>
        </w:pict>
      </w:r>
      <w:r w:rsidR="00C152C9">
        <w:rPr>
          <w:noProof/>
        </w:rPr>
        <w:pict>
          <v:shape id="_x0000_s1056" type="#_x0000_t67" style="position:absolute;margin-left:213.75pt;margin-top:600.35pt;width:38.25pt;height:38.65pt;z-index:251684864"/>
        </w:pict>
      </w:r>
      <w:r w:rsidR="00C152C9">
        <w:rPr>
          <w:noProof/>
        </w:rPr>
        <w:pict>
          <v:shape id="_x0000_s1055" type="#_x0000_t67" style="position:absolute;margin-left:17.25pt;margin-top:539.25pt;width:38.25pt;height:76.9pt;z-index:251683840"/>
        </w:pict>
      </w:r>
    </w:p>
    <w:sectPr w:rsidR="000C6D2F" w:rsidSect="000C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66F"/>
    <w:rsid w:val="000C6D2F"/>
    <w:rsid w:val="002773C8"/>
    <w:rsid w:val="003656A8"/>
    <w:rsid w:val="0078466F"/>
    <w:rsid w:val="00882AFA"/>
    <w:rsid w:val="00BA148D"/>
    <w:rsid w:val="00C152C9"/>
    <w:rsid w:val="00E36E3C"/>
    <w:rsid w:val="00ED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khorowitz</dc:creator>
  <cp:keywords/>
  <dc:description/>
  <cp:lastModifiedBy>khorowitz</cp:lastModifiedBy>
  <cp:revision>6</cp:revision>
  <cp:lastPrinted>2011-05-05T21:06:00Z</cp:lastPrinted>
  <dcterms:created xsi:type="dcterms:W3CDTF">2011-05-05T16:43:00Z</dcterms:created>
  <dcterms:modified xsi:type="dcterms:W3CDTF">2011-05-05T21:08:00Z</dcterms:modified>
</cp:coreProperties>
</file>